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36D" w:rsidRPr="00D26931" w:rsidRDefault="00D26931">
      <w:pPr>
        <w:rPr>
          <w:rFonts w:ascii="Times New Roman" w:hAnsi="Times New Roman" w:cs="Times New Roman"/>
          <w:sz w:val="28"/>
          <w:szCs w:val="28"/>
        </w:rPr>
      </w:pPr>
      <w:r w:rsidRPr="00D26931">
        <w:rPr>
          <w:rFonts w:ascii="Times New Roman" w:hAnsi="Times New Roman" w:cs="Times New Roman"/>
          <w:sz w:val="28"/>
          <w:szCs w:val="28"/>
        </w:rPr>
        <w:t>Органи</w:t>
      </w:r>
      <w:r>
        <w:rPr>
          <w:rFonts w:ascii="Times New Roman" w:hAnsi="Times New Roman" w:cs="Times New Roman"/>
          <w:sz w:val="28"/>
          <w:szCs w:val="28"/>
        </w:rPr>
        <w:t>зация питания 10,5 часов</w:t>
      </w:r>
      <w:r w:rsidRPr="00D26931">
        <w:rPr>
          <w:rFonts w:ascii="Times New Roman" w:hAnsi="Times New Roman" w:cs="Times New Roman"/>
          <w:sz w:val="28"/>
          <w:szCs w:val="28"/>
        </w:rPr>
        <w:t xml:space="preserve"> пребывания в дошкольном учреждении для детей от одного года до семи лет осуще</w:t>
      </w:r>
      <w:r>
        <w:rPr>
          <w:rFonts w:ascii="Times New Roman" w:hAnsi="Times New Roman" w:cs="Times New Roman"/>
          <w:sz w:val="28"/>
          <w:szCs w:val="28"/>
        </w:rPr>
        <w:t>ствляется</w:t>
      </w:r>
      <w:r w:rsidR="009158A7">
        <w:rPr>
          <w:rFonts w:ascii="Times New Roman" w:hAnsi="Times New Roman" w:cs="Times New Roman"/>
          <w:sz w:val="28"/>
          <w:szCs w:val="28"/>
        </w:rPr>
        <w:t xml:space="preserve"> Сельскохозяйственным перерабатывающим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обслуживающе-сбытовым потребительским кооперативом «Эдем»</w:t>
      </w:r>
      <w:r w:rsidRPr="00D26931">
        <w:rPr>
          <w:rFonts w:ascii="Times New Roman" w:hAnsi="Times New Roman" w:cs="Times New Roman"/>
          <w:sz w:val="28"/>
          <w:szCs w:val="28"/>
        </w:rPr>
        <w:t>, на основании ко</w:t>
      </w:r>
      <w:r w:rsidR="009158A7">
        <w:rPr>
          <w:rFonts w:ascii="Times New Roman" w:hAnsi="Times New Roman" w:cs="Times New Roman"/>
          <w:sz w:val="28"/>
          <w:szCs w:val="28"/>
        </w:rPr>
        <w:t>нтракта № 2021.073</w:t>
      </w:r>
      <w:r>
        <w:rPr>
          <w:rFonts w:ascii="Times New Roman" w:hAnsi="Times New Roman" w:cs="Times New Roman"/>
          <w:sz w:val="28"/>
          <w:szCs w:val="28"/>
        </w:rPr>
        <w:t xml:space="preserve"> от 27.12.2021</w:t>
      </w:r>
    </w:p>
    <w:sectPr w:rsidR="0084336D" w:rsidRPr="00D26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931"/>
    <w:rsid w:val="0084336D"/>
    <w:rsid w:val="009158A7"/>
    <w:rsid w:val="00D26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Olga</cp:lastModifiedBy>
  <cp:revision>2</cp:revision>
  <dcterms:created xsi:type="dcterms:W3CDTF">2022-06-01T13:18:00Z</dcterms:created>
  <dcterms:modified xsi:type="dcterms:W3CDTF">2022-06-01T13:29:00Z</dcterms:modified>
</cp:coreProperties>
</file>